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napToGrid w:val="0"/>
        <w:spacing w:before="0" w:beforeAutospacing="0" w:after="0" w:afterAutospacing="0" w:line="600" w:lineRule="exact"/>
        <w:ind w:left="0" w:right="0"/>
        <w:jc w:val="both"/>
        <w:rPr>
          <w:rFonts w:hint="default" w:ascii="黑体" w:hAnsi="宋体" w:eastAsia="黑体" w:cs="黑体"/>
          <w:color w:val="auto"/>
          <w:kern w:val="0"/>
          <w:sz w:val="32"/>
          <w:szCs w:val="32"/>
          <w:highlight w:val="none"/>
          <w:lang w:val="en-US" w:eastAsia="zh-CN" w:bidi="ar"/>
        </w:rPr>
      </w:pPr>
      <w:bookmarkStart w:id="0" w:name="_GoBack"/>
      <w:bookmarkEnd w:id="0"/>
      <w:r>
        <w:rPr>
          <w:rFonts w:hint="eastAsia" w:ascii="黑体" w:hAnsi="宋体" w:eastAsia="黑体" w:cs="黑体"/>
          <w:color w:val="auto"/>
          <w:kern w:val="0"/>
          <w:sz w:val="32"/>
          <w:szCs w:val="32"/>
          <w:highlight w:val="none"/>
          <w:lang w:val="en-US" w:eastAsia="zh-CN" w:bidi="ar"/>
        </w:rPr>
        <w:t>附件1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auto"/>
        <w:ind w:left="0" w:right="0"/>
        <w:jc w:val="center"/>
        <w:rPr>
          <w:rFonts w:hint="eastAsia" w:ascii="方正小标宋简体" w:hAnsi="方正小标宋简体" w:eastAsia="方正小标宋简体" w:cs="方正小标宋简体"/>
          <w:color w:val="auto"/>
          <w:sz w:val="40"/>
          <w:szCs w:val="40"/>
          <w:highlight w:val="none"/>
          <w:lang w:val="en-US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40"/>
          <w:szCs w:val="40"/>
          <w:highlight w:val="none"/>
          <w:lang w:val="en-US" w:eastAsia="zh-CN" w:bidi="ar"/>
        </w:rPr>
        <w:t>城乡居民基本医疗保险费退费申请表</w:t>
      </w:r>
    </w:p>
    <w:tbl>
      <w:tblPr>
        <w:tblStyle w:val="6"/>
        <w:tblW w:w="1471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96"/>
        <w:gridCol w:w="355"/>
        <w:gridCol w:w="1679"/>
        <w:gridCol w:w="1633"/>
        <w:gridCol w:w="2606"/>
        <w:gridCol w:w="674"/>
        <w:gridCol w:w="1192"/>
        <w:gridCol w:w="2259"/>
        <w:gridCol w:w="1468"/>
        <w:gridCol w:w="16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缴费人姓名</w:t>
            </w: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缴费人身份证号</w:t>
            </w:r>
          </w:p>
        </w:tc>
        <w:tc>
          <w:tcPr>
            <w:tcW w:w="2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</w:p>
        </w:tc>
        <w:tc>
          <w:tcPr>
            <w:tcW w:w="18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医保个人编号</w:t>
            </w:r>
          </w:p>
        </w:tc>
        <w:tc>
          <w:tcPr>
            <w:tcW w:w="2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联系电话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5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代办人姓名</w:t>
            </w: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代办人身份证号</w:t>
            </w:r>
          </w:p>
        </w:tc>
        <w:tc>
          <w:tcPr>
            <w:tcW w:w="2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</w:p>
        </w:tc>
        <w:tc>
          <w:tcPr>
            <w:tcW w:w="18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代办人与缴费人关系</w:t>
            </w:r>
          </w:p>
        </w:tc>
        <w:tc>
          <w:tcPr>
            <w:tcW w:w="2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联系电话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15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180" w:firstLineChars="100"/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缴费渠道</w:t>
            </w:r>
          </w:p>
        </w:tc>
        <w:tc>
          <w:tcPr>
            <w:tcW w:w="65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 xml:space="preserve">金融机构批量扣费   □到办税服务厅缴费  </w:t>
            </w:r>
            <w:r>
              <w:rPr>
                <w:rFonts w:hint="eastAsia" w:ascii="宋体" w:hAnsi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 xml:space="preserve"> □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 xml:space="preserve">到金融机构柜台缴费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□微信端等自助缴费</w:t>
            </w:r>
            <w:r>
              <w:rPr>
                <w:rFonts w:hint="eastAsia" w:ascii="宋体" w:hAnsi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 xml:space="preserve">   □职工医保个人账户代缴</w:t>
            </w:r>
          </w:p>
        </w:tc>
        <w:tc>
          <w:tcPr>
            <w:tcW w:w="65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退款到社保卡或者银行卡账号：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银行名称：                                       账户名称：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253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900" w:firstLineChars="500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险种名称</w:t>
            </w:r>
          </w:p>
        </w:tc>
        <w:tc>
          <w:tcPr>
            <w:tcW w:w="16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80" w:firstLineChars="100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费款所属</w:t>
            </w:r>
            <w:r>
              <w:rPr>
                <w:rFonts w:hint="eastAsia" w:ascii="宋体" w:hAnsi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年度</w:t>
            </w:r>
          </w:p>
        </w:tc>
        <w:tc>
          <w:tcPr>
            <w:tcW w:w="447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费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票号码</w:t>
            </w:r>
            <w:r>
              <w:rPr>
                <w:rFonts w:hint="eastAsia" w:ascii="宋体" w:hAnsi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（非必填）</w:t>
            </w:r>
          </w:p>
        </w:tc>
        <w:tc>
          <w:tcPr>
            <w:tcW w:w="22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实缴费额</w:t>
            </w:r>
          </w:p>
        </w:tc>
        <w:tc>
          <w:tcPr>
            <w:tcW w:w="314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申请退费金额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</w:p>
        </w:tc>
        <w:tc>
          <w:tcPr>
            <w:tcW w:w="253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</w:p>
        </w:tc>
        <w:tc>
          <w:tcPr>
            <w:tcW w:w="447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</w:p>
        </w:tc>
        <w:tc>
          <w:tcPr>
            <w:tcW w:w="22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</w:p>
        </w:tc>
        <w:tc>
          <w:tcPr>
            <w:tcW w:w="314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</w:p>
        </w:tc>
        <w:tc>
          <w:tcPr>
            <w:tcW w:w="253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</w:p>
        </w:tc>
        <w:tc>
          <w:tcPr>
            <w:tcW w:w="447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</w:p>
        </w:tc>
        <w:tc>
          <w:tcPr>
            <w:tcW w:w="22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</w:p>
        </w:tc>
        <w:tc>
          <w:tcPr>
            <w:tcW w:w="314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</w:p>
        </w:tc>
        <w:tc>
          <w:tcPr>
            <w:tcW w:w="253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</w:p>
        </w:tc>
        <w:tc>
          <w:tcPr>
            <w:tcW w:w="447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</w:p>
        </w:tc>
        <w:tc>
          <w:tcPr>
            <w:tcW w:w="22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</w:p>
        </w:tc>
        <w:tc>
          <w:tcPr>
            <w:tcW w:w="314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526" w:type="dxa"/>
            <w:gridSpan w:val="3"/>
            <w:tcBorders>
              <w:top w:val="single" w:color="auto" w:sz="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合计（小写）</w:t>
            </w:r>
          </w:p>
        </w:tc>
        <w:tc>
          <w:tcPr>
            <w:tcW w:w="1679" w:type="dxa"/>
            <w:tcBorders>
              <w:top w:val="single" w:color="auto" w:sz="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--</w:t>
            </w:r>
          </w:p>
        </w:tc>
        <w:tc>
          <w:tcPr>
            <w:tcW w:w="1633" w:type="dxa"/>
            <w:tcBorders>
              <w:top w:val="single" w:color="auto" w:sz="2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900" w:firstLineChars="500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--</w:t>
            </w:r>
          </w:p>
        </w:tc>
        <w:tc>
          <w:tcPr>
            <w:tcW w:w="4472" w:type="dxa"/>
            <w:gridSpan w:val="3"/>
            <w:tcBorders>
              <w:top w:val="single" w:color="auto" w:sz="2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--</w:t>
            </w:r>
          </w:p>
        </w:tc>
        <w:tc>
          <w:tcPr>
            <w:tcW w:w="2259" w:type="dxa"/>
            <w:tcBorders>
              <w:top w:val="single" w:color="auto" w:sz="2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</w:p>
        </w:tc>
        <w:tc>
          <w:tcPr>
            <w:tcW w:w="3142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52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合计（大写）</w:t>
            </w:r>
          </w:p>
        </w:tc>
        <w:tc>
          <w:tcPr>
            <w:tcW w:w="167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--</w:t>
            </w:r>
          </w:p>
        </w:tc>
        <w:tc>
          <w:tcPr>
            <w:tcW w:w="16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900" w:firstLineChars="500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--</w:t>
            </w:r>
          </w:p>
        </w:tc>
        <w:tc>
          <w:tcPr>
            <w:tcW w:w="4472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--</w:t>
            </w:r>
          </w:p>
        </w:tc>
        <w:tc>
          <w:tcPr>
            <w:tcW w:w="22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</w:p>
        </w:tc>
        <w:tc>
          <w:tcPr>
            <w:tcW w:w="314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117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退费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申请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理由</w:t>
            </w:r>
          </w:p>
        </w:tc>
        <w:tc>
          <w:tcPr>
            <w:tcW w:w="13540" w:type="dxa"/>
            <w:gridSpan w:val="9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840"/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退费情形：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84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 xml:space="preserve">重复缴费（ ）  死亡（ ）   出国定居（ ）   入伍（ ）   </w:t>
            </w:r>
            <w:r>
              <w:rPr>
                <w:rFonts w:hint="eastAsia" w:ascii="宋体" w:hAnsi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跨制度重复参保（ ）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其它（ ）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840"/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u w:val="singl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2.其他理由：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 xml:space="preserve">    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10440" w:right="840" w:hanging="10440" w:hangingChars="5800"/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 xml:space="preserve">            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 xml:space="preserve">             申请人：             （签章）  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0" w:hRule="atLeast"/>
        </w:trPr>
        <w:tc>
          <w:tcPr>
            <w:tcW w:w="483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98"/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税务机关初核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意见：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98"/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98" w:firstLine="2700" w:firstLineChars="15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 xml:space="preserve">           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98" w:firstLine="3060" w:firstLineChars="1700"/>
              <w:jc w:val="both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经办人：</w:t>
            </w:r>
            <w:r>
              <w:rPr>
                <w:rFonts w:hint="eastAsia" w:ascii="宋体" w:hAnsi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 xml:space="preserve"> 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98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 xml:space="preserve">                                税务机关（公章）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98"/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"/>
              </w:rPr>
              <w:t>年   月   日</w:t>
            </w:r>
          </w:p>
        </w:tc>
        <w:tc>
          <w:tcPr>
            <w:tcW w:w="9873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bottom"/>
          </w:tcPr>
          <w:tbl>
            <w:tblPr>
              <w:tblStyle w:val="6"/>
              <w:tblpPr w:leftFromText="180" w:rightFromText="180" w:vertAnchor="text" w:horzAnchor="page" w:tblpX="6823" w:tblpY="-1816"/>
              <w:tblOverlap w:val="never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297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48" w:hRule="atLeast"/>
              </w:trPr>
              <w:tc>
                <w:tcPr>
                  <w:tcW w:w="7297" w:type="dxa"/>
                  <w:tcBorders>
                    <w:top w:val="nil"/>
                    <w:left w:val="nil"/>
                    <w:bottom w:val="nil"/>
                    <w:right w:val="single" w:color="000000" w:sz="8" w:space="0"/>
                  </w:tcBorders>
                  <w:noWrap w:val="0"/>
                  <w:tcMar>
                    <w:top w:w="12" w:type="dxa"/>
                    <w:left w:w="12" w:type="dxa"/>
                    <w:right w:w="12" w:type="dxa"/>
                  </w:tcMar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240" w:lineRule="auto"/>
                    <w:ind w:left="0" w:right="0" w:firstLine="1890" w:firstLineChars="900"/>
                    <w:jc w:val="both"/>
                    <w:textAlignment w:val="bottom"/>
                    <w:rPr>
                      <w:rFonts w:hint="eastAsia"/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退费信息传递情况</w:t>
                  </w:r>
                </w:p>
              </w:tc>
            </w:tr>
          </w:tbl>
          <w:p>
            <w:pPr>
              <w:pStyle w:val="3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ind w:left="0" w:leftChars="0" w:firstLine="630" w:firstLineChars="300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ind w:left="0" w:leftChars="0" w:firstLine="630" w:firstLineChars="3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税务传递时间：      年   月   日        税务传递退费汇总表报文号：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160" w:afterAutospacing="0" w:line="256" w:lineRule="auto"/>
        <w:ind w:left="0" w:right="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21"/>
          <w:szCs w:val="21"/>
          <w:highlight w:val="none"/>
          <w:lang w:val="en-US" w:eastAsia="zh-CN" w:bidi="ar"/>
        </w:rPr>
        <w:t xml:space="preserve">【表单说明】 </w:t>
      </w:r>
      <w:r>
        <w:rPr>
          <w:rFonts w:hint="eastAsia" w:ascii="宋体" w:hAnsi="宋体" w:cs="宋体"/>
          <w:b/>
          <w:bCs w:val="0"/>
          <w:color w:val="auto"/>
          <w:kern w:val="2"/>
          <w:sz w:val="21"/>
          <w:szCs w:val="21"/>
          <w:highlight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"/>
        </w:rPr>
        <w:t>1.本表适用于缴费人办理城乡居民基本医疗保险费退费。</w:t>
      </w:r>
    </w:p>
    <w:p>
      <w:pPr>
        <w:keepNext w:val="0"/>
        <w:keepLines w:val="0"/>
        <w:widowControl w:val="0"/>
        <w:suppressLineNumbers w:val="0"/>
        <w:tabs>
          <w:tab w:val="left" w:pos="3990"/>
        </w:tabs>
        <w:spacing w:before="0" w:beforeAutospacing="0" w:after="160" w:afterAutospacing="0" w:line="220" w:lineRule="exact"/>
        <w:ind w:right="0" w:firstLine="1470" w:firstLineChars="7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"/>
        </w:rPr>
        <w:t>2.表中所有金额单位:元（列至角分）。</w:t>
      </w:r>
    </w:p>
    <w:p>
      <w:pPr>
        <w:keepNext w:val="0"/>
        <w:keepLines w:val="0"/>
        <w:widowControl w:val="0"/>
        <w:suppressLineNumbers w:val="0"/>
        <w:tabs>
          <w:tab w:val="left" w:pos="3990"/>
        </w:tabs>
        <w:spacing w:before="0" w:beforeAutospacing="0" w:after="160" w:afterAutospacing="0" w:line="220" w:lineRule="exact"/>
        <w:ind w:left="0" w:right="0" w:firstLine="1470" w:firstLineChars="700"/>
        <w:jc w:val="both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 w:bidi="ar"/>
        </w:rPr>
        <w:t>3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"/>
        </w:rPr>
        <w:t>.本表一式三份，缴费人、税务机关、医保部门各留存一份。</w:t>
      </w:r>
    </w:p>
    <w:p>
      <w:pPr>
        <w:pStyle w:val="2"/>
        <w:ind w:left="0" w:leftChars="0" w:firstLine="0" w:firstLineChars="0"/>
        <w:rPr>
          <w:rFonts w:hint="eastAsia"/>
          <w:lang w:val="zh-CN" w:eastAsia="zh-CN"/>
        </w:rPr>
        <w:sectPr>
          <w:footerReference r:id="rId3" w:type="default"/>
          <w:pgSz w:w="16838" w:h="11905" w:orient="landscape"/>
          <w:pgMar w:top="283" w:right="1134" w:bottom="283" w:left="1134" w:header="850" w:footer="907" w:gutter="0"/>
          <w:pgNumType w:fmt="decimal"/>
          <w:cols w:space="720" w:num="1"/>
          <w:rtlGutter w:val="0"/>
          <w:docGrid w:type="lines" w:linePitch="321" w:charSpace="0"/>
        </w:sectPr>
      </w:pPr>
    </w:p>
    <w:p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napToGrid w:val="0"/>
        <w:spacing w:before="0" w:beforeAutospacing="0" w:after="0" w:afterAutospacing="0" w:line="560" w:lineRule="exact"/>
        <w:ind w:left="0" w:right="0"/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宋体" w:eastAsia="黑体" w:cs="黑体"/>
          <w:color w:val="auto"/>
          <w:kern w:val="0"/>
          <w:sz w:val="32"/>
          <w:szCs w:val="32"/>
          <w:highlight w:val="none"/>
          <w:lang w:val="en-US" w:eastAsia="zh-CN" w:bidi="ar"/>
        </w:rPr>
        <w:t>附件2</w:t>
      </w:r>
    </w:p>
    <w:p>
      <w:pPr>
        <w:autoSpaceDE w:val="0"/>
        <w:autoSpaceDN w:val="0"/>
        <w:adjustRightInd w:val="0"/>
        <w:spacing w:after="0" w:line="500" w:lineRule="exact"/>
        <w:jc w:val="center"/>
        <w:rPr>
          <w:rFonts w:hint="eastAsia" w:ascii="方正小标宋简体" w:hAnsi="黑体" w:eastAsia="方正小标宋简体" w:cs="黑体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黑体"/>
          <w:bCs/>
          <w:color w:val="000000"/>
          <w:kern w:val="0"/>
          <w:sz w:val="44"/>
          <w:szCs w:val="44"/>
        </w:rPr>
        <w:t>城乡居民基本医疗保险费退费明细表</w:t>
      </w:r>
    </w:p>
    <w:p>
      <w:pPr>
        <w:autoSpaceDE w:val="0"/>
        <w:autoSpaceDN w:val="0"/>
        <w:adjustRightInd w:val="0"/>
        <w:spacing w:after="0" w:line="500" w:lineRule="exact"/>
        <w:jc w:val="center"/>
        <w:rPr>
          <w:rFonts w:hint="eastAsia" w:ascii="方正小标宋简体" w:hAnsi="黑体" w:eastAsia="方正小标宋简体" w:cs="黑体"/>
          <w:bCs/>
          <w:color w:val="000000"/>
          <w:kern w:val="0"/>
          <w:sz w:val="44"/>
          <w:szCs w:val="44"/>
        </w:rPr>
      </w:pPr>
    </w:p>
    <w:tbl>
      <w:tblPr>
        <w:tblStyle w:val="6"/>
        <w:tblW w:w="5692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68"/>
        <w:gridCol w:w="636"/>
        <w:gridCol w:w="1311"/>
        <w:gridCol w:w="863"/>
        <w:gridCol w:w="977"/>
        <w:gridCol w:w="1249"/>
        <w:gridCol w:w="591"/>
        <w:gridCol w:w="1226"/>
        <w:gridCol w:w="1040"/>
        <w:gridCol w:w="5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exact"/>
          <w:jc w:val="center"/>
        </w:trPr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320" w:lineRule="exact"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320" w:lineRule="exact"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Cs w:val="21"/>
              </w:rPr>
              <w:t>个人</w:t>
            </w:r>
          </w:p>
          <w:p>
            <w:pPr>
              <w:widowControl/>
              <w:spacing w:after="0" w:line="320" w:lineRule="exact"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2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320" w:lineRule="exact"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68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320" w:lineRule="exact"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Cs w:val="21"/>
              </w:rPr>
              <w:t>身份证号</w:t>
            </w:r>
          </w:p>
        </w:tc>
        <w:tc>
          <w:tcPr>
            <w:tcW w:w="4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320" w:lineRule="exact"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Cs w:val="21"/>
              </w:rPr>
              <w:t>费款所属期</w:t>
            </w:r>
          </w:p>
        </w:tc>
        <w:tc>
          <w:tcPr>
            <w:tcW w:w="5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320" w:lineRule="exact"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Cs w:val="21"/>
              </w:rPr>
              <w:t>账户名称</w:t>
            </w:r>
          </w:p>
        </w:tc>
        <w:tc>
          <w:tcPr>
            <w:tcW w:w="6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320" w:lineRule="exact"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Cs w:val="21"/>
              </w:rPr>
              <w:t>银行账号</w:t>
            </w:r>
          </w:p>
        </w:tc>
        <w:tc>
          <w:tcPr>
            <w:tcW w:w="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320" w:lineRule="exact"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Cs w:val="21"/>
              </w:rPr>
              <w:t>银行名称</w:t>
            </w: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320" w:lineRule="exact"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Cs w:val="21"/>
              </w:rPr>
              <w:t>申请退费原因（税务填）</w:t>
            </w:r>
          </w:p>
        </w:tc>
        <w:tc>
          <w:tcPr>
            <w:tcW w:w="54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320" w:lineRule="exact"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Cs w:val="21"/>
              </w:rPr>
              <w:t>退费时间（医保填）</w:t>
            </w:r>
          </w:p>
        </w:tc>
        <w:tc>
          <w:tcPr>
            <w:tcW w:w="26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="0" w:line="320" w:lineRule="exact"/>
              <w:jc w:val="center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4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4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4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4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4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4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4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4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2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4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7" w:type="pct"/>
          <w:trHeight w:val="540" w:hRule="exact"/>
          <w:jc w:val="center"/>
        </w:trPr>
        <w:tc>
          <w:tcPr>
            <w:tcW w:w="644" w:type="pct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经办机构（盖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章）</w:t>
            </w:r>
          </w:p>
        </w:tc>
        <w:tc>
          <w:tcPr>
            <w:tcW w:w="1135" w:type="pct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3" w:type="pct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after="0" w:line="600" w:lineRule="exact"/>
              <w:jc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/>
                <w:color w:val="000000"/>
                <w:kern w:val="0"/>
                <w:szCs w:val="21"/>
                <w:lang w:bidi="ar"/>
              </w:rPr>
              <w:t>年</w:t>
            </w:r>
          </w:p>
          <w:tbl>
            <w:tblPr>
              <w:tblStyle w:val="6"/>
              <w:tblpPr w:leftFromText="180" w:rightFromText="180" w:vertAnchor="text" w:horzAnchor="margin" w:tblpY="839"/>
              <w:tblW w:w="4196" w:type="pct"/>
              <w:tblInd w:w="1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12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0" w:hRule="exact"/>
              </w:trPr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widowControl/>
                    <w:spacing w:after="0" w:line="600" w:lineRule="exact"/>
                    <w:jc w:val="center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  <w:t>经办人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bidi="ar"/>
                    </w:rPr>
                    <w:t>填报日期：</w:t>
                  </w:r>
                </w:p>
                <w:p>
                  <w:pPr>
                    <w:autoSpaceDE w:val="0"/>
                    <w:autoSpaceDN w:val="0"/>
                    <w:adjustRightInd w:val="0"/>
                    <w:spacing w:after="0" w:line="600" w:lineRule="exact"/>
                    <w:jc w:val="center"/>
                    <w:rPr>
                      <w:rFonts w:ascii="宋体" w:hAnsi="宋体"/>
                      <w:color w:val="000000"/>
                      <w:kern w:val="0"/>
                      <w:szCs w:val="21"/>
                      <w:lang w:bidi="ar"/>
                    </w:rPr>
                  </w:pPr>
                </w:p>
                <w:p>
                  <w:pPr>
                    <w:autoSpaceDE w:val="0"/>
                    <w:autoSpaceDN w:val="0"/>
                    <w:adjustRightInd w:val="0"/>
                    <w:spacing w:after="0" w:line="600" w:lineRule="exact"/>
                    <w:jc w:val="center"/>
                    <w:rPr>
                      <w:rFonts w:ascii="宋体" w:hAnsi="宋体"/>
                      <w:color w:val="000000"/>
                      <w:kern w:val="0"/>
                      <w:szCs w:val="21"/>
                      <w:lang w:bidi="ar"/>
                    </w:rPr>
                  </w:pPr>
                </w:p>
                <w:p>
                  <w:pPr>
                    <w:autoSpaceDE w:val="0"/>
                    <w:autoSpaceDN w:val="0"/>
                    <w:adjustRightInd w:val="0"/>
                    <w:spacing w:after="0" w:line="600" w:lineRule="exact"/>
                    <w:jc w:val="center"/>
                    <w:rPr>
                      <w:rFonts w:ascii="宋体" w:hAnsi="宋体"/>
                      <w:color w:val="000000"/>
                      <w:kern w:val="0"/>
                      <w:szCs w:val="21"/>
                      <w:lang w:bidi="ar"/>
                    </w:rPr>
                  </w:pPr>
                </w:p>
                <w:p>
                  <w:pPr>
                    <w:autoSpaceDE w:val="0"/>
                    <w:autoSpaceDN w:val="0"/>
                    <w:adjustRightInd w:val="0"/>
                    <w:spacing w:after="0" w:line="600" w:lineRule="exact"/>
                    <w:jc w:val="center"/>
                    <w:rPr>
                      <w:rFonts w:ascii="宋体" w:hAnsi="宋体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</w:tbl>
          <w:p>
            <w:pPr>
              <w:autoSpaceDE w:val="0"/>
              <w:autoSpaceDN w:val="0"/>
              <w:adjustRightInd w:val="0"/>
              <w:spacing w:after="0" w:line="600" w:lineRule="exact"/>
              <w:jc w:val="center"/>
              <w:rPr>
                <w:rFonts w:ascii="宋体" w:hAnsi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after="0" w:line="60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月    日</w:t>
            </w:r>
          </w:p>
        </w:tc>
      </w:tr>
    </w:tbl>
    <w:p>
      <w:pPr>
        <w:spacing w:after="0" w:line="600" w:lineRule="exact"/>
        <w:rPr>
          <w:rFonts w:hint="eastAsia" w:ascii="宋体" w:hAnsi="宋体"/>
          <w:szCs w:val="21"/>
        </w:rPr>
      </w:pPr>
    </w:p>
    <w:p>
      <w:pPr>
        <w:spacing w:after="0" w:line="600" w:lineRule="exact"/>
        <w:rPr>
          <w:rFonts w:hint="eastAsia" w:ascii="宋体" w:hAnsi="宋体"/>
          <w:szCs w:val="21"/>
        </w:rPr>
      </w:pPr>
    </w:p>
    <w:p>
      <w:pPr>
        <w:spacing w:after="0" w:line="600" w:lineRule="exact"/>
        <w:rPr>
          <w:rFonts w:hint="eastAsia" w:ascii="宋体" w:hAnsi="宋体"/>
          <w:szCs w:val="21"/>
        </w:rPr>
      </w:pPr>
    </w:p>
    <w:p>
      <w:pPr>
        <w:spacing w:after="0" w:line="600" w:lineRule="exact"/>
        <w:rPr>
          <w:rFonts w:hint="eastAsia" w:ascii="宋体" w:hAnsi="宋体"/>
          <w:szCs w:val="21"/>
        </w:rPr>
      </w:pPr>
    </w:p>
    <w:p>
      <w:pPr>
        <w:pStyle w:val="10"/>
        <w:widowControl/>
        <w:spacing w:after="0" w:afterAutospacing="0" w:line="560" w:lineRule="exact"/>
        <w:ind w:left="0" w:firstLine="880" w:firstLineChars="200"/>
        <w:jc w:val="center"/>
        <w:rPr>
          <w:rFonts w:hint="eastAsia" w:ascii="方正小标宋简体" w:hAnsi="Calibri" w:eastAsia="方正小标宋简体" w:cs="方正小标宋简体"/>
          <w:color w:val="auto"/>
          <w:kern w:val="2"/>
          <w:sz w:val="44"/>
          <w:szCs w:val="44"/>
          <w:highlight w:val="none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黑体" w:hAnsi="宋体" w:eastAsia="黑体" w:cs="黑体"/>
          <w:color w:val="auto"/>
          <w:sz w:val="32"/>
          <w:szCs w:val="32"/>
          <w:highlight w:val="none"/>
          <w:lang w:val="en-US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A956FDD-2D37-4774-9A49-EB7DE55F95C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A703FA19-0329-4E74-94E2-346C732CC0CC}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0" w:usb1="00000000" w:usb2="00000000" w:usb3="00000000" w:csb0="00000000" w:csb1="00000000"/>
    <w:embedRegular r:id="rId3" w:fontKey="{60F62D64-BFAB-43FC-A8B1-3F6AECC53E5C}"/>
  </w:font>
  <w:font w:name="仿宋_GB2312">
    <w:panose1 w:val="02010609030101010101"/>
    <w:charset w:val="86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>12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9"/>
                              <w:rFonts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>12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9"/>
                        <w:rFonts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5YTk4NDg1MDU5ZjQ5MGRiYzI5ZWUwZmU4OTYwNmMifQ=="/>
  </w:docVars>
  <w:rsids>
    <w:rsidRoot w:val="00000000"/>
    <w:rsid w:val="01C205C3"/>
    <w:rsid w:val="02327724"/>
    <w:rsid w:val="041577A9"/>
    <w:rsid w:val="08D37C50"/>
    <w:rsid w:val="09BF35C3"/>
    <w:rsid w:val="0A6209B5"/>
    <w:rsid w:val="10864733"/>
    <w:rsid w:val="120716CB"/>
    <w:rsid w:val="14FE01D1"/>
    <w:rsid w:val="172437F2"/>
    <w:rsid w:val="194A5043"/>
    <w:rsid w:val="1C024FE1"/>
    <w:rsid w:val="1C602D3D"/>
    <w:rsid w:val="20587F74"/>
    <w:rsid w:val="20847264"/>
    <w:rsid w:val="2118056E"/>
    <w:rsid w:val="26046B10"/>
    <w:rsid w:val="2C536736"/>
    <w:rsid w:val="2E5C18EB"/>
    <w:rsid w:val="3081343B"/>
    <w:rsid w:val="31773DFF"/>
    <w:rsid w:val="32F64BC3"/>
    <w:rsid w:val="33F628DD"/>
    <w:rsid w:val="34F9104F"/>
    <w:rsid w:val="3DAC3EF8"/>
    <w:rsid w:val="421F4BB7"/>
    <w:rsid w:val="44DA4136"/>
    <w:rsid w:val="4671748D"/>
    <w:rsid w:val="4A367FB7"/>
    <w:rsid w:val="4AAA655F"/>
    <w:rsid w:val="536C0A8D"/>
    <w:rsid w:val="55752040"/>
    <w:rsid w:val="5AB54388"/>
    <w:rsid w:val="5C180F45"/>
    <w:rsid w:val="5C465A81"/>
    <w:rsid w:val="61E51CA4"/>
    <w:rsid w:val="64A352A0"/>
    <w:rsid w:val="6E6C14F1"/>
    <w:rsid w:val="6F0F68E3"/>
    <w:rsid w:val="6FC72DC3"/>
    <w:rsid w:val="71BD32F2"/>
    <w:rsid w:val="73851C03"/>
    <w:rsid w:val="74801F74"/>
    <w:rsid w:val="75886C88"/>
    <w:rsid w:val="7E56289A"/>
    <w:rsid w:val="7FF1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qFormat="1"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qFormat/>
    <w:uiPriority w:val="0"/>
    <w:pPr>
      <w:keepNext w:val="0"/>
      <w:keepLines w:val="0"/>
      <w:widowControl w:val="0"/>
      <w:suppressLineNumbers w:val="0"/>
      <w:ind w:left="2520" w:leftChars="1200"/>
      <w:jc w:val="both"/>
    </w:pPr>
    <w:rPr>
      <w:rFonts w:hint="default" w:ascii="Calibri" w:hAnsi="Calibri" w:eastAsia="宋体" w:cs="Times New Roman"/>
      <w:kern w:val="2"/>
      <w:sz w:val="21"/>
      <w:szCs w:val="21"/>
      <w:lang w:val="en-US" w:eastAsia="zh-CN" w:bidi="ar"/>
    </w:rPr>
  </w:style>
  <w:style w:type="paragraph" w:styleId="3">
    <w:name w:val="Body Text"/>
    <w:basedOn w:val="1"/>
    <w:next w:val="2"/>
    <w:qFormat/>
    <w:uiPriority w:val="0"/>
    <w:pPr>
      <w:keepNext w:val="0"/>
      <w:keepLines w:val="0"/>
      <w:widowControl w:val="0"/>
      <w:suppressLineNumbers w:val="0"/>
      <w:spacing w:before="0" w:beforeAutospacing="0" w:after="140" w:afterAutospacing="0" w:line="273" w:lineRule="auto"/>
      <w:jc w:val="both"/>
    </w:pPr>
    <w:rPr>
      <w:rFonts w:hint="default" w:ascii="Calibri" w:hAnsi="Calibri" w:eastAsia="宋体" w:cs="Times New Roman"/>
      <w:kern w:val="2"/>
      <w:sz w:val="21"/>
      <w:szCs w:val="21"/>
      <w:lang w:val="en-US" w:eastAsia="zh-CN" w:bidi="ar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0"/>
    <w:pPr>
      <w:keepNext w:val="0"/>
      <w:keepLines w:val="0"/>
      <w:widowControl/>
      <w:suppressLineNumbers w:val="0"/>
      <w:spacing w:before="100" w:beforeAutospacing="1" w:after="100" w:afterAutospacing="1" w:line="256" w:lineRule="auto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page number"/>
    <w:basedOn w:val="7"/>
    <w:qFormat/>
    <w:uiPriority w:val="0"/>
  </w:style>
  <w:style w:type="paragraph" w:customStyle="1" w:styleId="10">
    <w:name w:val="Default"/>
    <w:basedOn w:val="1"/>
    <w:qFormat/>
    <w:uiPriority w:val="0"/>
    <w:pPr>
      <w:keepNext w:val="0"/>
      <w:keepLines w:val="0"/>
      <w:widowControl w:val="0"/>
      <w:suppressLineNumbers w:val="0"/>
      <w:autoSpaceDE w:val="0"/>
      <w:autoSpaceDN w:val="0"/>
      <w:adjustRightInd w:val="0"/>
      <w:spacing w:before="0" w:beforeAutospacing="0" w:after="160" w:afterAutospacing="0" w:line="256" w:lineRule="auto"/>
      <w:ind w:left="0" w:right="0"/>
      <w:jc w:val="left"/>
    </w:pPr>
    <w:rPr>
      <w:rFonts w:hint="eastAsia" w:ascii="方正仿宋_GBK" w:hAnsi="方正仿宋_GBK" w:eastAsia="方正仿宋_GBK" w:cs="Times New Roman"/>
      <w:color w:val="000000"/>
      <w:kern w:val="0"/>
      <w:sz w:val="24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2712</Words>
  <Characters>2750</Characters>
  <Lines>0</Lines>
  <Paragraphs>0</Paragraphs>
  <TotalTime>11</TotalTime>
  <ScaleCrop>false</ScaleCrop>
  <LinksUpToDate>false</LinksUpToDate>
  <CharactersWithSpaces>3072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2025-07-18T06:42:00Z</dcterms:created>
  <dc:creator>Lenovo</dc:creator>
  <cp:lastModifiedBy>Administrator</cp:lastModifiedBy>
  <dcterms:modified xsi:type="dcterms:W3CDTF">2025-07-31T00:50:04Z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  <property fmtid="{D5CDD505-2E9C-101B-9397-08002B2CF9AE}" pid="3" name="KSOTemplateDocerSaveRecord">
    <vt:lpwstr>eyJoZGlkIjoiM2FiYmM1MzZlZGU1NDk3ZDJmOWUyYmQ5ZjhlZTAwZmEiLCJ1c2VySWQiOiIxMzU2NTE3MzUyIn0=</vt:lpwstr>
  </property>
  <property fmtid="{D5CDD505-2E9C-101B-9397-08002B2CF9AE}" pid="4" name="ICV">
    <vt:lpwstr>755FF6FA9E6C48DEAA2427960DE038CE_13</vt:lpwstr>
  </property>
</Properties>
</file>